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FC" w:rsidRDefault="003D2AFC" w:rsidP="003D2AFC">
      <w:pPr>
        <w:jc w:val="center"/>
        <w:rPr>
          <w:sz w:val="28"/>
          <w:szCs w:val="28"/>
        </w:rPr>
      </w:pPr>
    </w:p>
    <w:p w:rsidR="003D2AFC" w:rsidRDefault="003D2AFC" w:rsidP="003D2AFC">
      <w:pPr>
        <w:jc w:val="center"/>
        <w:rPr>
          <w:sz w:val="28"/>
          <w:szCs w:val="28"/>
        </w:rPr>
      </w:pPr>
    </w:p>
    <w:p w:rsidR="003D2AFC" w:rsidRDefault="003D2AFC" w:rsidP="003D2AFC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3D2AFC" w:rsidRDefault="003D2AFC" w:rsidP="003D2AFC">
      <w:pPr>
        <w:jc w:val="center"/>
        <w:rPr>
          <w:sz w:val="28"/>
          <w:szCs w:val="28"/>
        </w:rPr>
      </w:pPr>
    </w:p>
    <w:p w:rsidR="003D2AFC" w:rsidRDefault="003D2AFC" w:rsidP="003D2AFC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постоянного населения на 01 января 2014 года администрации Кичигинского сельского поселения Увельского муниципального район</w:t>
      </w:r>
    </w:p>
    <w:p w:rsidR="003D2AFC" w:rsidRDefault="003D2AFC" w:rsidP="003D2AFC">
      <w:pPr>
        <w:jc w:val="center"/>
        <w:rPr>
          <w:sz w:val="28"/>
          <w:szCs w:val="28"/>
        </w:rPr>
      </w:pPr>
    </w:p>
    <w:p w:rsidR="003D2AFC" w:rsidRDefault="003D2AFC" w:rsidP="003D2AFC">
      <w:pPr>
        <w:jc w:val="center"/>
        <w:rPr>
          <w:sz w:val="28"/>
          <w:szCs w:val="28"/>
        </w:rPr>
      </w:pPr>
    </w:p>
    <w:tbl>
      <w:tblPr>
        <w:tblW w:w="1060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2"/>
        <w:gridCol w:w="1261"/>
        <w:gridCol w:w="1620"/>
        <w:gridCol w:w="1440"/>
        <w:gridCol w:w="1206"/>
        <w:gridCol w:w="1080"/>
        <w:gridCol w:w="1193"/>
        <w:gridCol w:w="823"/>
      </w:tblGrid>
      <w:tr w:rsidR="003D2AFC" w:rsidTr="003D2AFC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Перечень  сельских населенных пунктов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Численность постоянного населения, человек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</w:pPr>
            <w:r>
              <w:rPr>
                <w:sz w:val="22"/>
                <w:szCs w:val="22"/>
              </w:rPr>
              <w:t>За 2012 год</w:t>
            </w:r>
          </w:p>
        </w:tc>
      </w:tr>
      <w:tr w:rsidR="003D2AFC" w:rsidTr="003D2AF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В том, числе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</w:pPr>
            <w:r>
              <w:rPr>
                <w:sz w:val="22"/>
                <w:szCs w:val="22"/>
              </w:rPr>
              <w:t>Естественное движение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</w:pPr>
            <w:r>
              <w:rPr>
                <w:sz w:val="22"/>
                <w:szCs w:val="22"/>
              </w:rPr>
              <w:t>миграция</w:t>
            </w:r>
          </w:p>
        </w:tc>
      </w:tr>
      <w:tr w:rsidR="003D2AFC" w:rsidTr="003D2AFC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Зарегистрировано по месту жительства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roofErr w:type="gramStart"/>
            <w:r>
              <w:rPr>
                <w:sz w:val="22"/>
                <w:szCs w:val="22"/>
              </w:rPr>
              <w:t>Проживающих</w:t>
            </w:r>
            <w:proofErr w:type="gramEnd"/>
            <w:r>
              <w:rPr>
                <w:sz w:val="22"/>
                <w:szCs w:val="22"/>
              </w:rPr>
              <w:t xml:space="preserve"> 1 год и более не зарегистрированных по месту жительства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Родилось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Умерло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Прибыло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r>
              <w:rPr>
                <w:sz w:val="22"/>
                <w:szCs w:val="22"/>
              </w:rPr>
              <w:t>выбыло</w:t>
            </w:r>
          </w:p>
        </w:tc>
      </w:tr>
      <w:tr w:rsidR="003D2AFC" w:rsidTr="003D2A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Кичигино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C" w:rsidRDefault="003D2AFC">
            <w:pPr>
              <w:rPr>
                <w:sz w:val="28"/>
                <w:szCs w:val="28"/>
              </w:rPr>
            </w:pPr>
          </w:p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D2AFC" w:rsidTr="003D2A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П.Нагорный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D2AFC" w:rsidTr="003D2A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П.Синий Бор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D2AFC" w:rsidTr="003D2A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ормачево</w:t>
            </w:r>
            <w:proofErr w:type="spellEnd"/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FC" w:rsidRDefault="003D2A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D2AFC" w:rsidTr="003D2AF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FC" w:rsidRDefault="003D2AF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FC" w:rsidRDefault="003D2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</w:tbl>
    <w:p w:rsidR="003D2AFC" w:rsidRDefault="003D2AFC" w:rsidP="003D2AFC">
      <w:pPr>
        <w:rPr>
          <w:sz w:val="28"/>
          <w:szCs w:val="28"/>
        </w:rPr>
      </w:pPr>
    </w:p>
    <w:p w:rsidR="003D2AFC" w:rsidRDefault="003D2AFC" w:rsidP="003D2AFC">
      <w:pPr>
        <w:rPr>
          <w:sz w:val="28"/>
          <w:szCs w:val="28"/>
        </w:rPr>
      </w:pPr>
    </w:p>
    <w:p w:rsidR="003D2AFC" w:rsidRDefault="003D2AFC" w:rsidP="003D2AFC">
      <w:pPr>
        <w:rPr>
          <w:sz w:val="28"/>
          <w:szCs w:val="28"/>
        </w:rPr>
      </w:pPr>
    </w:p>
    <w:p w:rsidR="003D2AFC" w:rsidRDefault="003D2AFC" w:rsidP="003D2AFC">
      <w:pPr>
        <w:rPr>
          <w:sz w:val="28"/>
          <w:szCs w:val="28"/>
        </w:rPr>
      </w:pPr>
    </w:p>
    <w:p w:rsidR="002A1394" w:rsidRDefault="002A1394"/>
    <w:sectPr w:rsidR="002A1394" w:rsidSect="002A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AFC"/>
    <w:rsid w:val="00055405"/>
    <w:rsid w:val="002A1394"/>
    <w:rsid w:val="003857D5"/>
    <w:rsid w:val="003D2AFC"/>
    <w:rsid w:val="007A31DD"/>
    <w:rsid w:val="008C10CD"/>
    <w:rsid w:val="008E04CB"/>
    <w:rsid w:val="0091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Admin</cp:lastModifiedBy>
  <cp:revision>3</cp:revision>
  <dcterms:created xsi:type="dcterms:W3CDTF">2014-04-28T04:15:00Z</dcterms:created>
  <dcterms:modified xsi:type="dcterms:W3CDTF">2014-04-30T07:55:00Z</dcterms:modified>
</cp:coreProperties>
</file>